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BE" w:rsidRDefault="005A48BE" w:rsidP="005A48BE">
      <w:pPr>
        <w:pStyle w:val="Rubrik"/>
        <w:rPr>
          <w:rFonts w:ascii="Arial" w:hAnsi="Arial" w:cs="Arial"/>
          <w:sz w:val="28"/>
        </w:rPr>
      </w:pPr>
      <w:bookmarkStart w:id="0" w:name="OLE_LINK1"/>
      <w:bookmarkStart w:id="1" w:name="OLE_LINK2"/>
    </w:p>
    <w:p w:rsidR="005A48BE" w:rsidRDefault="005A48BE" w:rsidP="005A48BE">
      <w:pPr>
        <w:pStyle w:val="Rubrik"/>
        <w:rPr>
          <w:rFonts w:ascii="Arial" w:hAnsi="Arial" w:cs="Arial"/>
          <w:sz w:val="28"/>
        </w:rPr>
      </w:pPr>
    </w:p>
    <w:p w:rsidR="005A48BE" w:rsidRDefault="005A48BE" w:rsidP="005A48BE">
      <w:pPr>
        <w:pStyle w:val="Rubrik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DAGORDNING</w:t>
      </w:r>
    </w:p>
    <w:p w:rsidR="005A48BE" w:rsidRDefault="005A48BE" w:rsidP="005A48BE">
      <w:pPr>
        <w:jc w:val="center"/>
        <w:rPr>
          <w:rFonts w:ascii="Arial" w:hAnsi="Arial" w:cs="Arial"/>
          <w:b/>
          <w:bCs/>
          <w:sz w:val="28"/>
        </w:rPr>
      </w:pPr>
    </w:p>
    <w:p w:rsidR="005A48BE" w:rsidRDefault="005A48BE" w:rsidP="005A48BE">
      <w:pPr>
        <w:jc w:val="center"/>
        <w:rPr>
          <w:rFonts w:ascii="Arial" w:hAnsi="Arial" w:cs="Arial"/>
          <w:b/>
          <w:bCs/>
          <w:sz w:val="28"/>
        </w:rPr>
      </w:pPr>
    </w:p>
    <w:p w:rsidR="005A48BE" w:rsidRDefault="005A48BE" w:rsidP="005A48B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ORDINARIE FISKESTÄMMA 2013</w:t>
      </w:r>
    </w:p>
    <w:p w:rsidR="005A48BE" w:rsidRDefault="005A48BE" w:rsidP="005A48BE">
      <w:pPr>
        <w:pStyle w:val="Rubrik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RÅÅNS FISKEVÅRDSOMRÅDESFÖRENING </w:t>
      </w:r>
      <w:r>
        <w:rPr>
          <w:rFonts w:ascii="Arial" w:hAnsi="Arial" w:cs="Arial"/>
          <w:sz w:val="22"/>
        </w:rPr>
        <w:t>ANNO 2000</w:t>
      </w:r>
    </w:p>
    <w:p w:rsidR="005A48BE" w:rsidRDefault="005A48BE" w:rsidP="005A48BE">
      <w:pPr>
        <w:pStyle w:val="Rubrik2"/>
      </w:pPr>
      <w:r>
        <w:t xml:space="preserve">Stadsbyggnadsförvaltningen, Järnvägsgatan 22 </w:t>
      </w:r>
    </w:p>
    <w:p w:rsidR="005A48BE" w:rsidRDefault="005A48BE" w:rsidP="005A48BE">
      <w:pPr>
        <w:pStyle w:val="Rubrik2"/>
      </w:pPr>
      <w:r>
        <w:t>Onsdagen</w:t>
      </w:r>
      <w:r>
        <w:t xml:space="preserve"> </w:t>
      </w:r>
      <w:r>
        <w:t>den 23</w:t>
      </w:r>
      <w:r>
        <w:t xml:space="preserve"> oktober 201</w:t>
      </w:r>
      <w:r>
        <w:t>3</w:t>
      </w:r>
      <w:r>
        <w:t xml:space="preserve">, </w:t>
      </w:r>
      <w:proofErr w:type="spellStart"/>
      <w:r>
        <w:t>kl</w:t>
      </w:r>
      <w:proofErr w:type="spellEnd"/>
      <w:r>
        <w:t xml:space="preserve"> 19.00</w:t>
      </w:r>
    </w:p>
    <w:p w:rsidR="005A48BE" w:rsidRDefault="005A48BE" w:rsidP="005A48BE">
      <w:pPr>
        <w:jc w:val="center"/>
        <w:rPr>
          <w:b/>
          <w:bCs/>
        </w:rPr>
      </w:pPr>
    </w:p>
    <w:p w:rsidR="005A48BE" w:rsidRDefault="005A48BE" w:rsidP="005A48BE">
      <w:pPr>
        <w:jc w:val="center"/>
        <w:rPr>
          <w:b/>
          <w:bCs/>
        </w:rPr>
      </w:pPr>
    </w:p>
    <w:p w:rsidR="005A48BE" w:rsidRDefault="005A48BE" w:rsidP="005A48BE">
      <w:pPr>
        <w:jc w:val="center"/>
        <w:rPr>
          <w:b/>
          <w:bCs/>
        </w:rPr>
      </w:pP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Val av ordförande för stämman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Val av två justeringsmän tillika rösträknare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Val av sekreterare på stämman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Anteckning av närvarande medlemmar och ombud samt beslut om röstlängd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Fastställande av dagordning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Fråga om kallelse till stämman skett stadgeenligt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Styrelsens berättelse och revisorernas berättelse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Fråga om ansvarsfrihet för styrelsen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Ersättning till styrelsen och revisorerna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Val av styrelseordförande och övriga styrelseledamöter samt ersättare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Val av revisorer samt ersättare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Utseende av valberedning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Framställningar från styrelsen och motioner från medlemmarna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>
        <w:rPr>
          <w:sz w:val="22"/>
        </w:rPr>
        <w:t>Fråga om fiskets vård och bedrivande (fiskeplan) under kommande verksamhetsperiod samt villkor för upplåtelse av fiskerätt</w:t>
      </w:r>
    </w:p>
    <w:p w:rsidR="005A48BE" w:rsidRDefault="005A48BE" w:rsidP="005A48BE">
      <w:pPr>
        <w:ind w:left="720"/>
        <w:rPr>
          <w:sz w:val="22"/>
        </w:rPr>
      </w:pPr>
    </w:p>
    <w:p w:rsidR="005A48BE" w:rsidRDefault="005A48BE" w:rsidP="005A48BE">
      <w:pPr>
        <w:ind w:left="720"/>
        <w:rPr>
          <w:sz w:val="22"/>
        </w:rPr>
      </w:pPr>
      <w:r>
        <w:rPr>
          <w:sz w:val="22"/>
        </w:rPr>
        <w:t xml:space="preserve">14.1 </w:t>
      </w:r>
      <w:r w:rsidRPr="003A4075">
        <w:rPr>
          <w:sz w:val="22"/>
        </w:rPr>
        <w:t>Elfiske rapport</w:t>
      </w:r>
    </w:p>
    <w:p w:rsidR="005A48BE" w:rsidRDefault="005A48BE" w:rsidP="005A48BE">
      <w:pPr>
        <w:ind w:left="720"/>
        <w:rPr>
          <w:sz w:val="22"/>
        </w:rPr>
      </w:pPr>
      <w:r>
        <w:rPr>
          <w:sz w:val="22"/>
        </w:rPr>
        <w:t>14.2 Rapport utförda åtgärder</w:t>
      </w:r>
    </w:p>
    <w:p w:rsidR="005A48BE" w:rsidRDefault="005A48BE" w:rsidP="005A48BE">
      <w:pPr>
        <w:ind w:left="720"/>
        <w:rPr>
          <w:sz w:val="22"/>
        </w:rPr>
      </w:pPr>
      <w:r>
        <w:rPr>
          <w:sz w:val="22"/>
        </w:rPr>
        <w:t>14.3 Åtgärdsförslag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 w:rsidRPr="003A4075">
        <w:rPr>
          <w:sz w:val="22"/>
        </w:rPr>
        <w:t>Styrelsens förslag till utgifts- och inkomststat</w:t>
      </w:r>
      <w:r>
        <w:rPr>
          <w:sz w:val="22"/>
        </w:rPr>
        <w:t xml:space="preserve"> för verksamhetsåret 2013/14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 w:rsidRPr="003A4075">
        <w:rPr>
          <w:sz w:val="22"/>
        </w:rPr>
        <w:t>Övriga frågor</w:t>
      </w:r>
    </w:p>
    <w:p w:rsidR="005A48BE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 w:rsidRPr="003A4075">
        <w:rPr>
          <w:sz w:val="22"/>
        </w:rPr>
        <w:t xml:space="preserve">Meddelande om var och när stämmoprotokollet </w:t>
      </w:r>
      <w:proofErr w:type="gramStart"/>
      <w:r w:rsidRPr="003A4075">
        <w:rPr>
          <w:sz w:val="22"/>
        </w:rPr>
        <w:t>hålles</w:t>
      </w:r>
      <w:proofErr w:type="gramEnd"/>
      <w:r w:rsidRPr="003A4075">
        <w:rPr>
          <w:sz w:val="22"/>
        </w:rPr>
        <w:t xml:space="preserve"> tillgängligt</w:t>
      </w:r>
    </w:p>
    <w:p w:rsidR="005A48BE" w:rsidRPr="003A4075" w:rsidRDefault="005A48BE" w:rsidP="005A48BE">
      <w:pPr>
        <w:numPr>
          <w:ilvl w:val="0"/>
          <w:numId w:val="1"/>
        </w:numPr>
        <w:spacing w:before="100" w:beforeAutospacing="1" w:line="240" w:lineRule="atLeast"/>
        <w:rPr>
          <w:sz w:val="22"/>
        </w:rPr>
      </w:pPr>
      <w:r w:rsidRPr="003A4075">
        <w:rPr>
          <w:sz w:val="22"/>
        </w:rPr>
        <w:t>Avslutning</w:t>
      </w:r>
      <w:bookmarkEnd w:id="0"/>
      <w:bookmarkEnd w:id="1"/>
    </w:p>
    <w:p w:rsidR="005A48BE" w:rsidRDefault="005A48BE" w:rsidP="005A48BE">
      <w:pPr>
        <w:spacing w:before="100" w:beforeAutospacing="1" w:line="240" w:lineRule="atLeast"/>
        <w:rPr>
          <w:sz w:val="22"/>
        </w:rPr>
      </w:pPr>
    </w:p>
    <w:p w:rsidR="005A48BE" w:rsidRDefault="005A48BE" w:rsidP="005A48BE">
      <w:pPr>
        <w:spacing w:before="100" w:beforeAutospacing="1" w:line="240" w:lineRule="atLeast"/>
        <w:rPr>
          <w:sz w:val="22"/>
        </w:rPr>
      </w:pPr>
      <w:r>
        <w:rPr>
          <w:sz w:val="22"/>
        </w:rPr>
        <w:t xml:space="preserve">Med vänliga hälsningar </w:t>
      </w:r>
    </w:p>
    <w:p w:rsidR="005A48BE" w:rsidRDefault="005A48BE" w:rsidP="005A48BE">
      <w:pPr>
        <w:spacing w:before="100" w:beforeAutospacing="1" w:line="240" w:lineRule="atLeast"/>
        <w:rPr>
          <w:sz w:val="22"/>
        </w:rPr>
      </w:pPr>
    </w:p>
    <w:p w:rsidR="005A48BE" w:rsidRDefault="005A48BE" w:rsidP="005A48BE">
      <w:pPr>
        <w:spacing w:before="100" w:beforeAutospacing="1" w:line="240" w:lineRule="atLeast"/>
        <w:rPr>
          <w:sz w:val="22"/>
        </w:rPr>
      </w:pPr>
      <w:r>
        <w:rPr>
          <w:sz w:val="22"/>
        </w:rPr>
        <w:t xml:space="preserve">Dieter </w:t>
      </w:r>
      <w:proofErr w:type="spellStart"/>
      <w:r>
        <w:rPr>
          <w:sz w:val="22"/>
        </w:rPr>
        <w:t>Eckhoff</w:t>
      </w:r>
      <w:proofErr w:type="spellEnd"/>
    </w:p>
    <w:p w:rsidR="005A48BE" w:rsidRDefault="005A48BE" w:rsidP="005A48BE">
      <w:pPr>
        <w:spacing w:before="100" w:beforeAutospacing="1" w:line="240" w:lineRule="atLeast"/>
        <w:rPr>
          <w:sz w:val="22"/>
        </w:rPr>
      </w:pPr>
      <w:r>
        <w:rPr>
          <w:sz w:val="22"/>
        </w:rPr>
        <w:t>Ordf. RFVOF</w:t>
      </w:r>
    </w:p>
    <w:p w:rsidR="00CB17B0" w:rsidRDefault="000F0D35"/>
    <w:sectPr w:rsidR="00CB17B0" w:rsidSect="00AF7AF3">
      <w:pgSz w:w="11907" w:h="16840"/>
      <w:pgMar w:top="1276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01"/>
    <w:multiLevelType w:val="hybridMultilevel"/>
    <w:tmpl w:val="38DA4F14"/>
    <w:lvl w:ilvl="0" w:tplc="4B042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09C54">
      <w:numFmt w:val="none"/>
      <w:lvlText w:val=""/>
      <w:lvlJc w:val="left"/>
      <w:pPr>
        <w:tabs>
          <w:tab w:val="num" w:pos="360"/>
        </w:tabs>
      </w:pPr>
    </w:lvl>
    <w:lvl w:ilvl="2" w:tplc="CC1C04F6">
      <w:numFmt w:val="none"/>
      <w:lvlText w:val=""/>
      <w:lvlJc w:val="left"/>
      <w:pPr>
        <w:tabs>
          <w:tab w:val="num" w:pos="360"/>
        </w:tabs>
      </w:pPr>
    </w:lvl>
    <w:lvl w:ilvl="3" w:tplc="D4A41342">
      <w:numFmt w:val="none"/>
      <w:lvlText w:val=""/>
      <w:lvlJc w:val="left"/>
      <w:pPr>
        <w:tabs>
          <w:tab w:val="num" w:pos="360"/>
        </w:tabs>
      </w:pPr>
    </w:lvl>
    <w:lvl w:ilvl="4" w:tplc="20FCCB2C">
      <w:numFmt w:val="none"/>
      <w:lvlText w:val=""/>
      <w:lvlJc w:val="left"/>
      <w:pPr>
        <w:tabs>
          <w:tab w:val="num" w:pos="360"/>
        </w:tabs>
      </w:pPr>
    </w:lvl>
    <w:lvl w:ilvl="5" w:tplc="0C580854">
      <w:numFmt w:val="none"/>
      <w:lvlText w:val=""/>
      <w:lvlJc w:val="left"/>
      <w:pPr>
        <w:tabs>
          <w:tab w:val="num" w:pos="360"/>
        </w:tabs>
      </w:pPr>
    </w:lvl>
    <w:lvl w:ilvl="6" w:tplc="C1A0BC06">
      <w:numFmt w:val="none"/>
      <w:lvlText w:val=""/>
      <w:lvlJc w:val="left"/>
      <w:pPr>
        <w:tabs>
          <w:tab w:val="num" w:pos="360"/>
        </w:tabs>
      </w:pPr>
    </w:lvl>
    <w:lvl w:ilvl="7" w:tplc="B22AA8CC">
      <w:numFmt w:val="none"/>
      <w:lvlText w:val=""/>
      <w:lvlJc w:val="left"/>
      <w:pPr>
        <w:tabs>
          <w:tab w:val="num" w:pos="360"/>
        </w:tabs>
      </w:pPr>
    </w:lvl>
    <w:lvl w:ilvl="8" w:tplc="3DC8A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E"/>
    <w:rsid w:val="0000273F"/>
    <w:rsid w:val="005A48BE"/>
    <w:rsid w:val="00B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A48BE"/>
    <w:pPr>
      <w:keepNext/>
      <w:outlineLvl w:val="0"/>
    </w:pPr>
    <w:rPr>
      <w:b/>
      <w:bCs/>
      <w:sz w:val="28"/>
      <w:szCs w:val="24"/>
    </w:rPr>
  </w:style>
  <w:style w:type="paragraph" w:styleId="Rubrik2">
    <w:name w:val="heading 2"/>
    <w:basedOn w:val="Normal"/>
    <w:next w:val="Normal"/>
    <w:link w:val="Rubrik2Char"/>
    <w:qFormat/>
    <w:rsid w:val="005A48B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A48BE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5A48BE"/>
    <w:rPr>
      <w:rFonts w:ascii="Arial" w:eastAsia="Times New Roman" w:hAnsi="Arial" w:cs="Arial"/>
      <w:b/>
      <w:bCs/>
      <w:szCs w:val="20"/>
      <w:lang w:eastAsia="sv-SE"/>
    </w:rPr>
  </w:style>
  <w:style w:type="paragraph" w:styleId="Rubrik">
    <w:name w:val="Title"/>
    <w:basedOn w:val="Normal"/>
    <w:link w:val="RubrikChar"/>
    <w:qFormat/>
    <w:rsid w:val="005A48BE"/>
    <w:pPr>
      <w:jc w:val="center"/>
    </w:pPr>
    <w:rPr>
      <w:b/>
      <w:bCs/>
      <w:sz w:val="40"/>
    </w:rPr>
  </w:style>
  <w:style w:type="character" w:customStyle="1" w:styleId="RubrikChar">
    <w:name w:val="Rubrik Char"/>
    <w:basedOn w:val="Standardstycketeckensnitt"/>
    <w:link w:val="Rubrik"/>
    <w:rsid w:val="005A48BE"/>
    <w:rPr>
      <w:rFonts w:ascii="Times New Roman" w:eastAsia="Times New Roman" w:hAnsi="Times New Roman" w:cs="Times New Roman"/>
      <w:b/>
      <w:bCs/>
      <w:sz w:val="4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A48BE"/>
    <w:pPr>
      <w:keepNext/>
      <w:outlineLvl w:val="0"/>
    </w:pPr>
    <w:rPr>
      <w:b/>
      <w:bCs/>
      <w:sz w:val="28"/>
      <w:szCs w:val="24"/>
    </w:rPr>
  </w:style>
  <w:style w:type="paragraph" w:styleId="Rubrik2">
    <w:name w:val="heading 2"/>
    <w:basedOn w:val="Normal"/>
    <w:next w:val="Normal"/>
    <w:link w:val="Rubrik2Char"/>
    <w:qFormat/>
    <w:rsid w:val="005A48B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A48BE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5A48BE"/>
    <w:rPr>
      <w:rFonts w:ascii="Arial" w:eastAsia="Times New Roman" w:hAnsi="Arial" w:cs="Arial"/>
      <w:b/>
      <w:bCs/>
      <w:szCs w:val="20"/>
      <w:lang w:eastAsia="sv-SE"/>
    </w:rPr>
  </w:style>
  <w:style w:type="paragraph" w:styleId="Rubrik">
    <w:name w:val="Title"/>
    <w:basedOn w:val="Normal"/>
    <w:link w:val="RubrikChar"/>
    <w:qFormat/>
    <w:rsid w:val="005A48BE"/>
    <w:pPr>
      <w:jc w:val="center"/>
    </w:pPr>
    <w:rPr>
      <w:b/>
      <w:bCs/>
      <w:sz w:val="40"/>
    </w:rPr>
  </w:style>
  <w:style w:type="character" w:customStyle="1" w:styleId="RubrikChar">
    <w:name w:val="Rubrik Char"/>
    <w:basedOn w:val="Standardstycketeckensnitt"/>
    <w:link w:val="Rubrik"/>
    <w:rsid w:val="005A48BE"/>
    <w:rPr>
      <w:rFonts w:ascii="Times New Roman" w:eastAsia="Times New Roman" w:hAnsi="Times New Roman" w:cs="Times New Roman"/>
      <w:b/>
      <w:bCs/>
      <w:sz w:val="4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Hellberg Linda - SBF</dc:creator>
  <cp:lastModifiedBy>Hellberg Linda - SBF</cp:lastModifiedBy>
  <cp:revision>1</cp:revision>
  <dcterms:created xsi:type="dcterms:W3CDTF">2013-10-11T11:56:00Z</dcterms:created>
  <dcterms:modified xsi:type="dcterms:W3CDTF">2013-10-11T12:21:00Z</dcterms:modified>
</cp:coreProperties>
</file>